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70" w:rsidRPr="002F65B5" w:rsidRDefault="00F55F1B" w:rsidP="002F65B5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56"/>
          <w:szCs w:val="56"/>
        </w:rPr>
      </w:pPr>
      <w:r w:rsidRPr="002F65B5">
        <w:rPr>
          <w:rFonts w:ascii="Times New Roman" w:hAnsi="Times New Roman" w:cs="Times New Roman"/>
          <w:sz w:val="56"/>
          <w:szCs w:val="56"/>
        </w:rPr>
        <w:t>В</w:t>
      </w:r>
      <w:r w:rsidR="00770870" w:rsidRPr="002F65B5">
        <w:rPr>
          <w:rFonts w:ascii="Times New Roman" w:hAnsi="Times New Roman" w:cs="Times New Roman"/>
          <w:sz w:val="56"/>
          <w:szCs w:val="56"/>
        </w:rPr>
        <w:t xml:space="preserve"> прокуратуре Кетовского района</w:t>
      </w:r>
      <w:r w:rsidR="00B76718" w:rsidRPr="002F65B5">
        <w:rPr>
          <w:rFonts w:ascii="Times New Roman" w:hAnsi="Times New Roman" w:cs="Times New Roman"/>
          <w:sz w:val="56"/>
          <w:szCs w:val="56"/>
        </w:rPr>
        <w:t xml:space="preserve"> Курганской области 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 xml:space="preserve">с </w:t>
      </w:r>
      <w:r w:rsidR="004C2424" w:rsidRPr="002F65B5">
        <w:rPr>
          <w:rFonts w:ascii="Times New Roman" w:hAnsi="Times New Roman" w:cs="Times New Roman"/>
          <w:b/>
          <w:sz w:val="56"/>
          <w:szCs w:val="56"/>
        </w:rPr>
        <w:t>02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.0</w:t>
      </w:r>
      <w:r w:rsidR="004C2424" w:rsidRPr="002F65B5">
        <w:rPr>
          <w:rFonts w:ascii="Times New Roman" w:hAnsi="Times New Roman" w:cs="Times New Roman"/>
          <w:b/>
          <w:sz w:val="56"/>
          <w:szCs w:val="56"/>
        </w:rPr>
        <w:t>4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.2025 по 1</w:t>
      </w:r>
      <w:r w:rsidR="004C2424" w:rsidRPr="002F65B5">
        <w:rPr>
          <w:rFonts w:ascii="Times New Roman" w:hAnsi="Times New Roman" w:cs="Times New Roman"/>
          <w:b/>
          <w:sz w:val="56"/>
          <w:szCs w:val="56"/>
        </w:rPr>
        <w:t>1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.0</w:t>
      </w:r>
      <w:r w:rsidR="004C2424" w:rsidRPr="002F65B5">
        <w:rPr>
          <w:rFonts w:ascii="Times New Roman" w:hAnsi="Times New Roman" w:cs="Times New Roman"/>
          <w:b/>
          <w:sz w:val="56"/>
          <w:szCs w:val="56"/>
        </w:rPr>
        <w:t>4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.2025 с 09:00 часов до 18:00 часов</w:t>
      </w:r>
      <w:r w:rsidR="00B76718" w:rsidRPr="002F65B5">
        <w:rPr>
          <w:rFonts w:ascii="Times New Roman" w:hAnsi="Times New Roman" w:cs="Times New Roman"/>
          <w:sz w:val="56"/>
          <w:szCs w:val="56"/>
        </w:rPr>
        <w:t xml:space="preserve"> для жителей Кетовского  муниципального округа по телефонам: 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8(35231) 2-42-43, 8(35231)2-38-33</w:t>
      </w:r>
      <w:r w:rsidR="00B76718" w:rsidRPr="002F65B5">
        <w:rPr>
          <w:rFonts w:ascii="Times New Roman" w:hAnsi="Times New Roman" w:cs="Times New Roman"/>
          <w:sz w:val="56"/>
          <w:szCs w:val="56"/>
        </w:rPr>
        <w:t xml:space="preserve"> будет организовано проведение </w:t>
      </w:r>
      <w:r w:rsidR="00B76718" w:rsidRPr="002F65B5">
        <w:rPr>
          <w:rFonts w:ascii="Times New Roman" w:hAnsi="Times New Roman" w:cs="Times New Roman"/>
          <w:b/>
          <w:sz w:val="56"/>
          <w:szCs w:val="56"/>
        </w:rPr>
        <w:t>горячей линии»</w:t>
      </w:r>
      <w:r w:rsidR="004C2424" w:rsidRPr="002F65B5">
        <w:rPr>
          <w:rFonts w:ascii="Times New Roman" w:hAnsi="Times New Roman" w:cs="Times New Roman"/>
          <w:sz w:val="56"/>
          <w:szCs w:val="56"/>
        </w:rPr>
        <w:t xml:space="preserve"> для ветеранов и участников боевых действий, тружеников</w:t>
      </w:r>
      <w:bookmarkStart w:id="0" w:name="_GoBack"/>
      <w:bookmarkEnd w:id="0"/>
      <w:r w:rsidR="004C2424" w:rsidRPr="002F65B5">
        <w:rPr>
          <w:rFonts w:ascii="Times New Roman" w:hAnsi="Times New Roman" w:cs="Times New Roman"/>
          <w:sz w:val="56"/>
          <w:szCs w:val="56"/>
        </w:rPr>
        <w:t xml:space="preserve"> тыла и членов их семей</w:t>
      </w:r>
      <w:r w:rsidR="00B76718" w:rsidRPr="002F65B5">
        <w:rPr>
          <w:rFonts w:ascii="Times New Roman" w:hAnsi="Times New Roman" w:cs="Times New Roman"/>
          <w:sz w:val="56"/>
          <w:szCs w:val="56"/>
        </w:rPr>
        <w:t xml:space="preserve"> по вопросам</w:t>
      </w:r>
      <w:r w:rsidR="004C2424" w:rsidRPr="002F65B5">
        <w:rPr>
          <w:rFonts w:ascii="Times New Roman" w:hAnsi="Times New Roman" w:cs="Times New Roman"/>
          <w:sz w:val="56"/>
          <w:szCs w:val="56"/>
        </w:rPr>
        <w:t xml:space="preserve"> медицинского обеспечения, проблем в жилищной и коммунальной сферах, соблюдение трудовых, пенсионных прав, законодательства о занятости населения, об образовании, об исполнительном производстве, о налогах, обеспечении сохранности воинских мемориалов, памятников и мест захоронений.</w:t>
      </w:r>
    </w:p>
    <w:p w:rsidR="00770870" w:rsidRPr="002F65B5" w:rsidRDefault="00770870" w:rsidP="002F65B5">
      <w:pPr>
        <w:tabs>
          <w:tab w:val="left" w:pos="4427"/>
        </w:tabs>
        <w:ind w:left="-284" w:right="567"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B43030" w:rsidRDefault="00B43030"/>
    <w:sectPr w:rsidR="00B43030" w:rsidSect="00B73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282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45" w:rsidRDefault="00147945">
      <w:pPr>
        <w:spacing w:after="0" w:line="240" w:lineRule="auto"/>
      </w:pPr>
      <w:r>
        <w:separator/>
      </w:r>
    </w:p>
  </w:endnote>
  <w:endnote w:type="continuationSeparator" w:id="1">
    <w:p w:rsidR="00147945" w:rsidRDefault="0014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45" w:rsidRDefault="00147945">
      <w:pPr>
        <w:spacing w:after="0" w:line="240" w:lineRule="auto"/>
      </w:pPr>
      <w:r>
        <w:separator/>
      </w:r>
    </w:p>
  </w:footnote>
  <w:footnote w:type="continuationSeparator" w:id="1">
    <w:p w:rsidR="00147945" w:rsidRDefault="0014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7D" w:rsidRDefault="00147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030"/>
    <w:rsid w:val="00076E42"/>
    <w:rsid w:val="00147945"/>
    <w:rsid w:val="002F65B5"/>
    <w:rsid w:val="002F7A43"/>
    <w:rsid w:val="003F5474"/>
    <w:rsid w:val="004C2424"/>
    <w:rsid w:val="00581436"/>
    <w:rsid w:val="00635562"/>
    <w:rsid w:val="007065E5"/>
    <w:rsid w:val="00770870"/>
    <w:rsid w:val="007A35EC"/>
    <w:rsid w:val="009718BA"/>
    <w:rsid w:val="00A20F2C"/>
    <w:rsid w:val="00A81AD2"/>
    <w:rsid w:val="00AF7257"/>
    <w:rsid w:val="00B43030"/>
    <w:rsid w:val="00B60FCE"/>
    <w:rsid w:val="00B76718"/>
    <w:rsid w:val="00B83E40"/>
    <w:rsid w:val="00D1432D"/>
    <w:rsid w:val="00F5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087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7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087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08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Снежкова Оксана Николаевна</dc:creator>
  <cp:lastModifiedBy>zamuno</cp:lastModifiedBy>
  <cp:revision>2</cp:revision>
  <cp:lastPrinted>2022-10-18T13:05:00Z</cp:lastPrinted>
  <dcterms:created xsi:type="dcterms:W3CDTF">2025-04-03T09:44:00Z</dcterms:created>
  <dcterms:modified xsi:type="dcterms:W3CDTF">2025-04-03T09:44:00Z</dcterms:modified>
</cp:coreProperties>
</file>